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4437F" w14:textId="77777777" w:rsidR="00ED3C7F" w:rsidRDefault="00180F07">
      <w:pPr>
        <w:suppressAutoHyphens w:val="0"/>
        <w:jc w:val="center"/>
        <w:rPr>
          <w:rFonts w:hint="eastAsia"/>
        </w:rPr>
      </w:pPr>
      <w:r>
        <w:rPr>
          <w:rFonts w:eastAsia="Calibri"/>
          <w:b/>
          <w:bCs/>
          <w:color w:val="000000"/>
          <w:sz w:val="23"/>
          <w:szCs w:val="23"/>
          <w:lang w:val="en-US" w:eastAsia="en-US"/>
        </w:rPr>
        <w:t>WRITING</w:t>
      </w:r>
      <w:r>
        <w:rPr>
          <w:rFonts w:eastAsia="Calibri"/>
          <w:b/>
          <w:bCs/>
          <w:color w:val="000000"/>
          <w:sz w:val="23"/>
          <w:szCs w:val="23"/>
          <w:lang w:eastAsia="en-US"/>
        </w:rPr>
        <w:t xml:space="preserve"> - КРИТЕРИИ ОЦЕНИВАНИЯ</w:t>
      </w:r>
    </w:p>
    <w:p w14:paraId="6DFE2C3C" w14:textId="77777777" w:rsidR="00ED3C7F" w:rsidRDefault="00ED3C7F">
      <w:pPr>
        <w:suppressAutoHyphens w:val="0"/>
        <w:jc w:val="center"/>
        <w:rPr>
          <w:rFonts w:eastAsia="Calibri"/>
          <w:b/>
          <w:bCs/>
          <w:color w:val="000000"/>
          <w:sz w:val="23"/>
          <w:szCs w:val="23"/>
          <w:lang w:eastAsia="en-US"/>
        </w:rPr>
      </w:pPr>
    </w:p>
    <w:p w14:paraId="4AF3F67A" w14:textId="77777777" w:rsidR="00ED3C7F" w:rsidRDefault="00180F07">
      <w:pPr>
        <w:suppressAutoHyphens w:val="0"/>
        <w:jc w:val="center"/>
        <w:rPr>
          <w:rFonts w:hint="eastAsia"/>
        </w:rPr>
      </w:pPr>
      <w:r>
        <w:rPr>
          <w:rFonts w:eastAsia="Calibri"/>
          <w:b/>
          <w:bCs/>
          <w:color w:val="000000"/>
          <w:sz w:val="23"/>
          <w:szCs w:val="23"/>
          <w:lang w:eastAsia="en-US"/>
        </w:rPr>
        <w:t>Максимальное количество баллов: 15</w:t>
      </w:r>
    </w:p>
    <w:p w14:paraId="0C4389C1" w14:textId="77777777" w:rsidR="00ED3C7F" w:rsidRDefault="00180F07">
      <w:pPr>
        <w:spacing w:line="360" w:lineRule="auto"/>
        <w:jc w:val="center"/>
        <w:rPr>
          <w:rFonts w:hint="eastAsia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Внимание! При оценке 0 по критерию "Содержание" выставляется общая оценка 0.</w:t>
      </w:r>
    </w:p>
    <w:p w14:paraId="16086604" w14:textId="77777777" w:rsidR="00ED3C7F" w:rsidRDefault="00ED3C7F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tbl>
      <w:tblPr>
        <w:tblW w:w="9638" w:type="dxa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56"/>
        <w:gridCol w:w="1752"/>
        <w:gridCol w:w="1894"/>
        <w:gridCol w:w="1904"/>
        <w:gridCol w:w="1932"/>
      </w:tblGrid>
      <w:tr w:rsidR="00ED3C7F" w14:paraId="0E0C1E68" w14:textId="77777777">
        <w:tc>
          <w:tcPr>
            <w:tcW w:w="21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5B3E6412" w14:textId="77777777" w:rsidR="00ED3C7F" w:rsidRDefault="00180F07">
            <w:pPr>
              <w:pStyle w:val="a8"/>
              <w:rPr>
                <w:rFonts w:hint="eastAsia"/>
              </w:rPr>
            </w:pPr>
            <w:r>
              <w:t>СОДЕРЖАНИЕ (максимум 8 баллов)</w:t>
            </w:r>
          </w:p>
        </w:tc>
        <w:tc>
          <w:tcPr>
            <w:tcW w:w="748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0391DE5C" w14:textId="77777777" w:rsidR="00ED3C7F" w:rsidRDefault="00180F07">
            <w:pPr>
              <w:pStyle w:val="a8"/>
              <w:rPr>
                <w:rFonts w:hint="eastAsia"/>
              </w:rPr>
            </w:pPr>
            <w:r>
              <w:t>ОРГАНИЗАЦИЯ И ЯЗЫКОВОЕ ОФОРМЛЕНИЕ ТЕКСТА (максимум 7 баллов)</w:t>
            </w:r>
          </w:p>
        </w:tc>
      </w:tr>
      <w:tr w:rsidR="00ED3C7F" w14:paraId="127BA814" w14:textId="77777777">
        <w:tc>
          <w:tcPr>
            <w:tcW w:w="215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01F72AFD" w14:textId="77777777" w:rsidR="00ED3C7F" w:rsidRDefault="00180F07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</w:rPr>
              <w:t>8 баллов</w:t>
            </w:r>
          </w:p>
          <w:p w14:paraId="0238F006" w14:textId="77777777" w:rsidR="00ED3C7F" w:rsidRDefault="00180F07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Коммуникативная задача полностью выполнена – написано письмо другу по заданным параметрам. </w:t>
            </w:r>
          </w:p>
          <w:p w14:paraId="5D5CCDED" w14:textId="77777777" w:rsidR="00ED3C7F" w:rsidRDefault="00180F07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 xml:space="preserve">1.Участник соблюдает нормы вежливости (приветствие, прощание); </w:t>
            </w:r>
          </w:p>
          <w:p w14:paraId="4C54F354" w14:textId="77777777" w:rsidR="00ED3C7F" w:rsidRDefault="00180F07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 xml:space="preserve">2.Участник придерживается неформального стиля письма; </w:t>
            </w:r>
          </w:p>
          <w:p w14:paraId="17ADA2B2" w14:textId="70795115" w:rsidR="00ED3C7F" w:rsidRDefault="00180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Участник развернуто </w:t>
            </w:r>
            <w:r w:rsidR="000725E9">
              <w:rPr>
                <w:rFonts w:ascii="Times New Roman" w:hAnsi="Times New Roman" w:cs="Times New Roman"/>
              </w:rPr>
              <w:t>рассказываете о своем опыте (по заданию)</w:t>
            </w:r>
          </w:p>
          <w:p w14:paraId="7207C7D6" w14:textId="2200C308" w:rsidR="002F4400" w:rsidRPr="002F4400" w:rsidRDefault="002F4400">
            <w:pPr>
              <w:rPr>
                <w:rFonts w:hint="eastAsia"/>
              </w:rPr>
            </w:pPr>
            <w:r w:rsidRPr="002F4400">
              <w:t>4</w:t>
            </w:r>
            <w:r>
              <w:t>-8</w:t>
            </w:r>
            <w:r w:rsidRPr="002F4400">
              <w:t xml:space="preserve">. </w:t>
            </w:r>
            <w:r>
              <w:t>Участник задает 5 вопросов по заданию.</w:t>
            </w:r>
          </w:p>
        </w:tc>
        <w:tc>
          <w:tcPr>
            <w:tcW w:w="1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F8A5348" w14:textId="77777777" w:rsidR="00ED3C7F" w:rsidRDefault="00180F07">
            <w:pPr>
              <w:pStyle w:val="a8"/>
              <w:rPr>
                <w:rFonts w:hint="eastAsia"/>
              </w:rPr>
            </w:pPr>
            <w:r>
              <w:t>Организация (максимум 2 балла)</w:t>
            </w: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68A9B26B" w14:textId="77777777" w:rsidR="00ED3C7F" w:rsidRDefault="00180F07">
            <w:pPr>
              <w:pStyle w:val="a8"/>
              <w:rPr>
                <w:rFonts w:hint="eastAsia"/>
              </w:rPr>
            </w:pPr>
            <w:r>
              <w:t>Лексика (максимум 2 балла)</w:t>
            </w:r>
          </w:p>
        </w:tc>
        <w:tc>
          <w:tcPr>
            <w:tcW w:w="19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512E94BA" w14:textId="77777777" w:rsidR="00ED3C7F" w:rsidRDefault="00180F07">
            <w:pPr>
              <w:pStyle w:val="a8"/>
              <w:rPr>
                <w:rFonts w:hint="eastAsia"/>
              </w:rPr>
            </w:pPr>
            <w:r>
              <w:t>Грамматика (максимум 2 балла)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030C85F5" w14:textId="77777777" w:rsidR="00ED3C7F" w:rsidRDefault="00180F07">
            <w:pPr>
              <w:pStyle w:val="a8"/>
              <w:rPr>
                <w:rFonts w:hint="eastAsia"/>
              </w:rPr>
            </w:pPr>
            <w:r>
              <w:t>Орфография и пунктуация (максимум 1 балла)</w:t>
            </w:r>
          </w:p>
        </w:tc>
      </w:tr>
      <w:tr w:rsidR="00ED3C7F" w14:paraId="5A072589" w14:textId="77777777">
        <w:tc>
          <w:tcPr>
            <w:tcW w:w="215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CEBB0DB" w14:textId="77777777" w:rsidR="00ED3C7F" w:rsidRDefault="00ED3C7F">
            <w:pPr>
              <w:pStyle w:val="a8"/>
              <w:rPr>
                <w:rFonts w:hint="eastAsia"/>
              </w:rPr>
            </w:pPr>
          </w:p>
        </w:tc>
        <w:tc>
          <w:tcPr>
            <w:tcW w:w="1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68EC84C4" w14:textId="77777777" w:rsidR="00ED3C7F" w:rsidRDefault="00ED3C7F">
            <w:pPr>
              <w:pStyle w:val="a8"/>
              <w:rPr>
                <w:rFonts w:hint="eastAsia"/>
              </w:rPr>
            </w:pP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54AE50C8" w14:textId="77777777" w:rsidR="00ED3C7F" w:rsidRDefault="00ED3C7F">
            <w:pPr>
              <w:pStyle w:val="a8"/>
              <w:rPr>
                <w:rFonts w:hint="eastAsia"/>
              </w:rPr>
            </w:pPr>
          </w:p>
        </w:tc>
        <w:tc>
          <w:tcPr>
            <w:tcW w:w="19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3E5DF2FB" w14:textId="77777777" w:rsidR="00ED3C7F" w:rsidRDefault="00ED3C7F">
            <w:pPr>
              <w:pStyle w:val="a8"/>
              <w:rPr>
                <w:rFonts w:hint="eastAsia"/>
              </w:rPr>
            </w:pP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353F575C" w14:textId="77777777" w:rsidR="00ED3C7F" w:rsidRDefault="00ED3C7F">
            <w:pPr>
              <w:pStyle w:val="a8"/>
              <w:rPr>
                <w:rFonts w:hint="eastAsia"/>
              </w:rPr>
            </w:pPr>
          </w:p>
        </w:tc>
      </w:tr>
      <w:tr w:rsidR="00ED3C7F" w14:paraId="68DE33ED" w14:textId="77777777">
        <w:tc>
          <w:tcPr>
            <w:tcW w:w="21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5F37CCB0" w14:textId="2B6E437E" w:rsidR="00ED3C7F" w:rsidRDefault="000725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180F07">
              <w:rPr>
                <w:rFonts w:ascii="Times New Roman" w:hAnsi="Times New Roman" w:cs="Times New Roman"/>
                <w:b/>
              </w:rPr>
              <w:t xml:space="preserve"> баллов</w:t>
            </w:r>
          </w:p>
          <w:p w14:paraId="7AB4668F" w14:textId="77777777" w:rsidR="00ED3C7F" w:rsidRDefault="00180F07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Коммуникативная задача </w:t>
            </w:r>
            <w:r>
              <w:rPr>
                <w:rFonts w:ascii="Times New Roman" w:hAnsi="Times New Roman" w:cs="Times New Roman"/>
              </w:rPr>
              <w:t xml:space="preserve">выполнена частично – составленный текст является письмом-другу с заданными параметрами. Однако в работе не выполнен 1 из перечисленных выше аспектов или 2 аспекта раскрыты не полностью. </w:t>
            </w:r>
          </w:p>
        </w:tc>
        <w:tc>
          <w:tcPr>
            <w:tcW w:w="1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75CF67FE" w14:textId="77777777" w:rsidR="00ED3C7F" w:rsidRDefault="00180F07">
            <w:pPr>
              <w:pStyle w:val="a8"/>
              <w:rPr>
                <w:rFonts w:hint="eastAsia"/>
              </w:rPr>
            </w:pPr>
            <w:r>
              <w:t>2 балла</w:t>
            </w:r>
          </w:p>
          <w:p w14:paraId="30D578C8" w14:textId="77777777" w:rsidR="00ED3C7F" w:rsidRDefault="00180F07">
            <w:pPr>
              <w:pStyle w:val="a8"/>
              <w:rPr>
                <w:rFonts w:hint="eastAsia"/>
              </w:rPr>
            </w:pPr>
            <w:r>
              <w:t>Текст правильно разделен на абзацы.</w:t>
            </w:r>
          </w:p>
          <w:p w14:paraId="08874DBA" w14:textId="77777777" w:rsidR="00ED3C7F" w:rsidRDefault="00180F07">
            <w:pPr>
              <w:pStyle w:val="a8"/>
              <w:rPr>
                <w:rFonts w:hint="eastAsia"/>
              </w:rPr>
            </w:pPr>
            <w:r>
              <w:t>Логика построения текста не нарушена.</w:t>
            </w: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49BD8D78" w14:textId="77777777" w:rsidR="00ED3C7F" w:rsidRDefault="00180F07">
            <w:pPr>
              <w:pStyle w:val="a8"/>
              <w:rPr>
                <w:rFonts w:hint="eastAsia"/>
              </w:rPr>
            </w:pPr>
            <w:r>
              <w:t>2 балла</w:t>
            </w:r>
          </w:p>
          <w:p w14:paraId="07E91794" w14:textId="77777777" w:rsidR="00ED3C7F" w:rsidRDefault="00180F07">
            <w:pPr>
              <w:pStyle w:val="a8"/>
              <w:rPr>
                <w:rFonts w:hint="eastAsia"/>
              </w:rPr>
            </w:pPr>
            <w:r>
              <w:t>Участник демонстрирует лексический запас, необходимый для написания письма.</w:t>
            </w:r>
          </w:p>
          <w:p w14:paraId="143A3A39" w14:textId="77777777" w:rsidR="00ED3C7F" w:rsidRDefault="00180F07">
            <w:pPr>
              <w:pStyle w:val="a8"/>
              <w:rPr>
                <w:rFonts w:hint="eastAsia"/>
              </w:rPr>
            </w:pPr>
            <w:r>
              <w:t>Работа имеет 1 – 2 незначительные ошибки с точки зрения лексического оформления.</w:t>
            </w:r>
          </w:p>
        </w:tc>
        <w:tc>
          <w:tcPr>
            <w:tcW w:w="19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18D84BB1" w14:textId="77777777" w:rsidR="00ED3C7F" w:rsidRDefault="00180F07">
            <w:pPr>
              <w:pStyle w:val="a8"/>
              <w:rPr>
                <w:rFonts w:hint="eastAsia"/>
              </w:rPr>
            </w:pPr>
            <w:r>
              <w:t>2 балла</w:t>
            </w:r>
          </w:p>
          <w:p w14:paraId="3CDC7482" w14:textId="77777777" w:rsidR="00ED3C7F" w:rsidRDefault="00180F07">
            <w:pPr>
              <w:pStyle w:val="a8"/>
              <w:rPr>
                <w:rFonts w:hint="eastAsia"/>
              </w:rPr>
            </w:pPr>
            <w:r>
              <w:t>Участник демонстрирует грамотное и уместное употребление грамматических структур.</w:t>
            </w:r>
          </w:p>
          <w:p w14:paraId="706E6355" w14:textId="77777777" w:rsidR="00ED3C7F" w:rsidRDefault="00180F07">
            <w:pPr>
              <w:pStyle w:val="a8"/>
              <w:rPr>
                <w:rFonts w:hint="eastAsia"/>
              </w:rPr>
            </w:pPr>
            <w:r>
              <w:t>Работа имеет 1 – 2 незначительные ошибки с точки зрения грамматического оформления.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55E5B85A" w14:textId="77777777" w:rsidR="00ED3C7F" w:rsidRDefault="00ED3C7F">
            <w:pPr>
              <w:pStyle w:val="a8"/>
              <w:rPr>
                <w:rFonts w:hint="eastAsia"/>
              </w:rPr>
            </w:pPr>
          </w:p>
        </w:tc>
      </w:tr>
      <w:tr w:rsidR="00ED3C7F" w14:paraId="29959016" w14:textId="77777777">
        <w:tc>
          <w:tcPr>
            <w:tcW w:w="21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F7B0622" w14:textId="2244CE5D" w:rsidR="00ED3C7F" w:rsidRDefault="000725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180F07">
              <w:rPr>
                <w:rFonts w:ascii="Times New Roman" w:hAnsi="Times New Roman" w:cs="Times New Roman"/>
                <w:b/>
              </w:rPr>
              <w:t xml:space="preserve"> балл </w:t>
            </w:r>
          </w:p>
          <w:p w14:paraId="1DA70392" w14:textId="77777777" w:rsidR="00ED3C7F" w:rsidRDefault="00180F07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Коммуникативная задача выполнена </w:t>
            </w:r>
            <w:r>
              <w:rPr>
                <w:rFonts w:ascii="Times New Roman" w:hAnsi="Times New Roman" w:cs="Times New Roman"/>
              </w:rPr>
              <w:lastRenderedPageBreak/>
              <w:t xml:space="preserve">частично – составленный текст является письмом-к другу с заданными параметрами. Однако в работе не выполнены 2 из перечисленных выше аспектов. </w:t>
            </w:r>
          </w:p>
        </w:tc>
        <w:tc>
          <w:tcPr>
            <w:tcW w:w="1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B40BAE0" w14:textId="77777777" w:rsidR="00ED3C7F" w:rsidRDefault="00180F07">
            <w:pPr>
              <w:pStyle w:val="a8"/>
              <w:rPr>
                <w:rFonts w:hint="eastAsia"/>
              </w:rPr>
            </w:pPr>
            <w:r>
              <w:lastRenderedPageBreak/>
              <w:t>1 балл</w:t>
            </w:r>
          </w:p>
          <w:p w14:paraId="6D4DFE1C" w14:textId="77777777" w:rsidR="00ED3C7F" w:rsidRDefault="00180F07">
            <w:pPr>
              <w:pStyle w:val="a8"/>
              <w:rPr>
                <w:rFonts w:hint="eastAsia"/>
              </w:rPr>
            </w:pPr>
            <w:r>
              <w:t xml:space="preserve">Имеются отдельные </w:t>
            </w:r>
            <w:r>
              <w:lastRenderedPageBreak/>
              <w:t>нарушения логики или абзацного членения текста.</w:t>
            </w: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641A7719" w14:textId="77777777" w:rsidR="00ED3C7F" w:rsidRDefault="00180F07">
            <w:pPr>
              <w:pStyle w:val="a8"/>
              <w:rPr>
                <w:rFonts w:hint="eastAsia"/>
              </w:rPr>
            </w:pPr>
            <w:r>
              <w:lastRenderedPageBreak/>
              <w:t>1 балл</w:t>
            </w:r>
          </w:p>
          <w:p w14:paraId="6657EEE5" w14:textId="77777777" w:rsidR="00ED3C7F" w:rsidRDefault="00180F07">
            <w:pPr>
              <w:pStyle w:val="a8"/>
              <w:rPr>
                <w:rFonts w:hint="eastAsia"/>
              </w:rPr>
            </w:pPr>
            <w:r>
              <w:t xml:space="preserve">Участник демонстрирует </w:t>
            </w:r>
            <w:r>
              <w:lastRenderedPageBreak/>
              <w:t>лексический запас, необходимый для написания письма.</w:t>
            </w:r>
          </w:p>
          <w:p w14:paraId="5674A7D9" w14:textId="77777777" w:rsidR="00ED3C7F" w:rsidRDefault="00180F07">
            <w:pPr>
              <w:pStyle w:val="a8"/>
              <w:rPr>
                <w:rFonts w:hint="eastAsia"/>
              </w:rPr>
            </w:pPr>
            <w:r>
              <w:t>В работе имеются 3 - 4 незначительные лексические ошибки.</w:t>
            </w:r>
          </w:p>
        </w:tc>
        <w:tc>
          <w:tcPr>
            <w:tcW w:w="19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545815CF" w14:textId="77777777" w:rsidR="00ED3C7F" w:rsidRDefault="00180F07">
            <w:pPr>
              <w:pStyle w:val="a8"/>
              <w:rPr>
                <w:rFonts w:hint="eastAsia"/>
              </w:rPr>
            </w:pPr>
            <w:r>
              <w:lastRenderedPageBreak/>
              <w:t>1 балл</w:t>
            </w:r>
          </w:p>
          <w:p w14:paraId="52498834" w14:textId="77777777" w:rsidR="00ED3C7F" w:rsidRDefault="00180F07">
            <w:pPr>
              <w:pStyle w:val="a8"/>
              <w:rPr>
                <w:rFonts w:hint="eastAsia"/>
              </w:rPr>
            </w:pPr>
            <w:r>
              <w:t xml:space="preserve">Участник демонстрирует </w:t>
            </w:r>
            <w:r>
              <w:lastRenderedPageBreak/>
              <w:t>грамотное и уместное употребление грамматических структур.</w:t>
            </w:r>
          </w:p>
          <w:p w14:paraId="69FB2335" w14:textId="77777777" w:rsidR="00ED3C7F" w:rsidRDefault="00180F07">
            <w:pPr>
              <w:pStyle w:val="a8"/>
              <w:rPr>
                <w:rFonts w:hint="eastAsia"/>
              </w:rPr>
            </w:pPr>
            <w:r>
              <w:t>В работе имеются 3 - 4 незначительные грамматические ошибки.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62828CCE" w14:textId="77777777" w:rsidR="00ED3C7F" w:rsidRDefault="00180F07">
            <w:pPr>
              <w:pStyle w:val="a8"/>
              <w:rPr>
                <w:rFonts w:hint="eastAsia"/>
              </w:rPr>
            </w:pPr>
            <w:r>
              <w:lastRenderedPageBreak/>
              <w:t>1 балл</w:t>
            </w:r>
          </w:p>
          <w:p w14:paraId="4560B1E6" w14:textId="77777777" w:rsidR="00ED3C7F" w:rsidRDefault="00180F07">
            <w:pPr>
              <w:pStyle w:val="a8"/>
              <w:rPr>
                <w:rFonts w:hint="eastAsia"/>
              </w:rPr>
            </w:pPr>
            <w:r>
              <w:t xml:space="preserve">В работе имеются </w:t>
            </w:r>
            <w:r>
              <w:lastRenderedPageBreak/>
              <w:t>незначительные (не более 4) орфографические и пунктуационные ошибки.</w:t>
            </w:r>
          </w:p>
        </w:tc>
      </w:tr>
      <w:tr w:rsidR="00ED3C7F" w14:paraId="022F60F8" w14:textId="77777777">
        <w:tc>
          <w:tcPr>
            <w:tcW w:w="21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69C55310" w14:textId="77777777" w:rsidR="00ED3C7F" w:rsidRDefault="00180F07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0 баллов </w:t>
            </w:r>
          </w:p>
          <w:p w14:paraId="52107A0F" w14:textId="77777777" w:rsidR="00ED3C7F" w:rsidRDefault="00180F07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Коммуникативная задача не выполнена. Содержание письма не отвечает заданным параметрам. Или не выполнены 3 из перечисленных выше аспектов. </w:t>
            </w:r>
          </w:p>
          <w:p w14:paraId="5D2764D8" w14:textId="77777777" w:rsidR="00ED3C7F" w:rsidRDefault="00180F07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Или: Объем менее 90 слов.</w:t>
            </w:r>
            <w:r>
              <w:t xml:space="preserve"> </w:t>
            </w:r>
          </w:p>
        </w:tc>
        <w:tc>
          <w:tcPr>
            <w:tcW w:w="1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4B5492AD" w14:textId="77777777" w:rsidR="00ED3C7F" w:rsidRDefault="00180F07">
            <w:pPr>
              <w:pStyle w:val="a8"/>
              <w:rPr>
                <w:rFonts w:hint="eastAsia"/>
              </w:rPr>
            </w:pPr>
            <w:r>
              <w:t>0 баллов</w:t>
            </w:r>
          </w:p>
          <w:p w14:paraId="068BD962" w14:textId="77777777" w:rsidR="00ED3C7F" w:rsidRDefault="00180F07">
            <w:pPr>
              <w:pStyle w:val="a8"/>
              <w:rPr>
                <w:rFonts w:hint="eastAsia"/>
              </w:rPr>
            </w:pPr>
            <w:r>
              <w:t>Абзацное членение текста отсутствует.</w:t>
            </w: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3E1F329C" w14:textId="77777777" w:rsidR="00ED3C7F" w:rsidRDefault="00180F07">
            <w:pPr>
              <w:pStyle w:val="a8"/>
              <w:rPr>
                <w:rFonts w:hint="eastAsia"/>
              </w:rPr>
            </w:pPr>
            <w:r>
              <w:t>0 баллов</w:t>
            </w:r>
          </w:p>
          <w:p w14:paraId="4DE55261" w14:textId="77777777" w:rsidR="00ED3C7F" w:rsidRDefault="00180F07">
            <w:pPr>
              <w:pStyle w:val="a8"/>
              <w:rPr>
                <w:rFonts w:hint="eastAsia"/>
              </w:rPr>
            </w:pPr>
            <w:r>
              <w:t>Участник демонстрирует крайне ограниченный словарный запас. Или: имеются многочисленные ошибки в употреблении лексики (5 и более).</w:t>
            </w:r>
          </w:p>
        </w:tc>
        <w:tc>
          <w:tcPr>
            <w:tcW w:w="19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7196268E" w14:textId="77777777" w:rsidR="00ED3C7F" w:rsidRDefault="00180F07">
            <w:pPr>
              <w:pStyle w:val="a8"/>
              <w:rPr>
                <w:rFonts w:hint="eastAsia"/>
              </w:rPr>
            </w:pPr>
            <w:r>
              <w:t>0 баллов</w:t>
            </w:r>
          </w:p>
          <w:p w14:paraId="28521531" w14:textId="77777777" w:rsidR="00ED3C7F" w:rsidRDefault="00180F07">
            <w:pPr>
              <w:pStyle w:val="a8"/>
              <w:rPr>
                <w:rFonts w:hint="eastAsia"/>
              </w:rPr>
            </w:pPr>
            <w:r>
              <w:t>В тексте присутствуют многочисленные грамматические ошибки, затрудняющие его понимание (5 и более).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7003B929" w14:textId="77777777" w:rsidR="00ED3C7F" w:rsidRDefault="00180F07">
            <w:pPr>
              <w:pStyle w:val="a8"/>
              <w:rPr>
                <w:rFonts w:hint="eastAsia"/>
              </w:rPr>
            </w:pPr>
            <w:r>
              <w:t>0 баллов</w:t>
            </w:r>
          </w:p>
          <w:p w14:paraId="59E35B38" w14:textId="77777777" w:rsidR="00ED3C7F" w:rsidRDefault="00180F07">
            <w:pPr>
              <w:pStyle w:val="a8"/>
              <w:rPr>
                <w:rFonts w:hint="eastAsia"/>
              </w:rPr>
            </w:pPr>
            <w:r>
              <w:t>В тексте присутствуют многочисленные орфографические и пунктуационные ошибки, затрудняющие его понимание (5 и более).</w:t>
            </w:r>
          </w:p>
        </w:tc>
      </w:tr>
    </w:tbl>
    <w:p w14:paraId="6EA7B39A" w14:textId="188F970F" w:rsidR="00ED3C7F" w:rsidRDefault="00180F07">
      <w:pPr>
        <w:widowControl/>
        <w:suppressAutoHyphens w:val="0"/>
        <w:spacing w:line="360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lang w:bidi="ar-SA"/>
        </w:rPr>
        <w:t xml:space="preserve">Объем работы либо соответствует заданному, либо отклоняется от заданного не более чем на 10% (в сторону увеличения – </w:t>
      </w:r>
      <w:r>
        <w:rPr>
          <w:rFonts w:ascii="Times New Roman,Bold" w:hAnsi="Times New Roman,Bold" w:cs="Times New Roman,Bold"/>
          <w:b/>
          <w:bCs/>
          <w:color w:val="000000"/>
          <w:lang w:bidi="ar-SA"/>
        </w:rPr>
        <w:t>не больше 1</w:t>
      </w:r>
      <w:r w:rsidR="000725E9">
        <w:rPr>
          <w:rFonts w:ascii="Times New Roman,Bold" w:hAnsi="Times New Roman,Bold" w:cs="Times New Roman,Bold"/>
          <w:b/>
          <w:bCs/>
          <w:color w:val="000000"/>
          <w:lang w:bidi="ar-SA"/>
        </w:rPr>
        <w:t>65</w:t>
      </w:r>
      <w:r>
        <w:rPr>
          <w:rFonts w:ascii="Times New Roman,Bold" w:hAnsi="Times New Roman,Bold" w:cs="Times New Roman,Bold"/>
          <w:b/>
          <w:bCs/>
          <w:color w:val="000000"/>
          <w:lang w:bidi="ar-SA"/>
        </w:rPr>
        <w:t xml:space="preserve"> слов — если объем больше 1</w:t>
      </w:r>
      <w:r w:rsidR="000725E9">
        <w:rPr>
          <w:rFonts w:ascii="Times New Roman,Bold" w:hAnsi="Times New Roman,Bold" w:cs="Times New Roman,Bold"/>
          <w:b/>
          <w:bCs/>
          <w:color w:val="000000"/>
          <w:lang w:bidi="ar-SA"/>
        </w:rPr>
        <w:t>65</w:t>
      </w:r>
      <w:r>
        <w:rPr>
          <w:rFonts w:ascii="Times New Roman,Bold" w:hAnsi="Times New Roman,Bold" w:cs="Times New Roman,Bold"/>
          <w:b/>
          <w:bCs/>
          <w:color w:val="000000"/>
          <w:lang w:bidi="ar-SA"/>
        </w:rPr>
        <w:t xml:space="preserve"> слов, проверяются первые 1</w:t>
      </w:r>
      <w:r w:rsidR="000725E9">
        <w:rPr>
          <w:rFonts w:ascii="Times New Roman,Bold" w:hAnsi="Times New Roman,Bold" w:cs="Times New Roman,Bold"/>
          <w:b/>
          <w:bCs/>
          <w:color w:val="000000"/>
          <w:lang w:bidi="ar-SA"/>
        </w:rPr>
        <w:t>50</w:t>
      </w:r>
      <w:r>
        <w:rPr>
          <w:rFonts w:ascii="Times New Roman,Bold" w:hAnsi="Times New Roman,Bold" w:cs="Times New Roman,Bold"/>
          <w:b/>
          <w:bCs/>
          <w:color w:val="000000"/>
          <w:lang w:bidi="ar-SA"/>
        </w:rPr>
        <w:t xml:space="preserve"> слов</w:t>
      </w:r>
      <w:r>
        <w:rPr>
          <w:rFonts w:ascii="Times New Roman" w:hAnsi="Times New Roman" w:cs="Times New Roman"/>
          <w:color w:val="000000"/>
          <w:lang w:bidi="ar-SA"/>
        </w:rPr>
        <w:t>) или на 10 % в сторону уменьшения (</w:t>
      </w:r>
      <w:r>
        <w:rPr>
          <w:rFonts w:ascii="Times New Roman,Bold" w:hAnsi="Times New Roman,Bold" w:cs="Times New Roman,Bold"/>
          <w:b/>
          <w:bCs/>
          <w:color w:val="000000"/>
          <w:lang w:bidi="ar-SA"/>
        </w:rPr>
        <w:t xml:space="preserve">не </w:t>
      </w:r>
      <w:r w:rsidRPr="00180F07">
        <w:rPr>
          <w:rFonts w:ascii="Times New Roman,Bold" w:hAnsi="Times New Roman,Bold" w:cs="Times New Roman,Bold"/>
          <w:b/>
          <w:bCs/>
          <w:color w:val="000000"/>
          <w:lang w:bidi="ar-SA"/>
        </w:rPr>
        <w:t xml:space="preserve">меньше </w:t>
      </w:r>
      <w:r>
        <w:rPr>
          <w:rFonts w:ascii="Times New Roman,Bold" w:hAnsi="Times New Roman,Bold" w:cs="Times New Roman,Bold"/>
          <w:b/>
          <w:bCs/>
          <w:color w:val="000000"/>
          <w:lang w:bidi="ar-SA"/>
        </w:rPr>
        <w:t>90</w:t>
      </w:r>
      <w:r w:rsidRPr="00180F07">
        <w:rPr>
          <w:rFonts w:ascii="Times New Roman" w:hAnsi="Times New Roman" w:cs="Times New Roman"/>
          <w:b/>
          <w:bCs/>
          <w:color w:val="000000"/>
          <w:lang w:bidi="ar-SA"/>
        </w:rPr>
        <w:t xml:space="preserve"> </w:t>
      </w:r>
      <w:r w:rsidRPr="00180F07">
        <w:rPr>
          <w:rFonts w:ascii="Times New Roman,Bold" w:hAnsi="Times New Roman,Bold" w:cs="Times New Roman,Bold"/>
          <w:b/>
          <w:bCs/>
          <w:color w:val="000000"/>
          <w:lang w:bidi="ar-SA"/>
        </w:rPr>
        <w:t xml:space="preserve">слов – </w:t>
      </w:r>
      <w:r>
        <w:rPr>
          <w:rFonts w:ascii="Times New Roman,Bold" w:hAnsi="Times New Roman,Bold" w:cs="Times New Roman,Bold"/>
          <w:b/>
          <w:bCs/>
          <w:color w:val="000000"/>
          <w:lang w:bidi="ar-SA"/>
        </w:rPr>
        <w:t>если объем работы меньше 90 слов, работа не проверяется</w:t>
      </w:r>
      <w:r w:rsidRPr="00180F07">
        <w:rPr>
          <w:rFonts w:ascii="Times New Roman" w:hAnsi="Times New Roman" w:cs="Times New Roman"/>
          <w:color w:val="000000"/>
          <w:lang w:bidi="ar-SA"/>
        </w:rPr>
        <w:t>).</w:t>
      </w:r>
    </w:p>
    <w:p w14:paraId="32A20CEA" w14:textId="77777777" w:rsidR="00ED3C7F" w:rsidRDefault="00ED3C7F">
      <w:pPr>
        <w:rPr>
          <w:rFonts w:ascii="Calibri" w:hAnsi="Calibri" w:cs="Times New Roman,Bold"/>
          <w:b/>
          <w:bCs/>
          <w:sz w:val="28"/>
          <w:szCs w:val="28"/>
        </w:rPr>
      </w:pPr>
    </w:p>
    <w:p w14:paraId="0DD6420E" w14:textId="77777777" w:rsidR="00ED3C7F" w:rsidRDefault="00180F07">
      <w:pPr>
        <w:suppressAutoHyphens w:val="0"/>
        <w:jc w:val="both"/>
        <w:rPr>
          <w:rFonts w:hint="eastAsia"/>
        </w:rPr>
      </w:pPr>
      <w:r>
        <w:rPr>
          <w:rFonts w:ascii="Times New Roman" w:eastAsiaTheme="minorHAnsi" w:hAnsi="Times New Roman" w:cs="Times New Roman"/>
          <w:b/>
          <w:bCs/>
          <w:color w:val="000000"/>
          <w:lang w:eastAsia="en-US"/>
        </w:rPr>
        <w:t xml:space="preserve">Процедура проверки работ в конкурсе письменной речи </w:t>
      </w:r>
    </w:p>
    <w:p w14:paraId="6FB0CCC7" w14:textId="77777777" w:rsidR="00ED3C7F" w:rsidRDefault="00180F07">
      <w:pPr>
        <w:suppressAutoHyphens w:val="0"/>
        <w:jc w:val="both"/>
        <w:rPr>
          <w:rFonts w:hint="eastAsia"/>
        </w:rPr>
      </w:pPr>
      <w:r>
        <w:rPr>
          <w:rFonts w:ascii="Times New Roman" w:eastAsiaTheme="minorHAnsi" w:hAnsi="Times New Roman" w:cs="Times New Roman"/>
          <w:color w:val="000000"/>
          <w:lang w:val="en-US" w:eastAsia="en-US"/>
        </w:rPr>
        <w:t></w:t>
      </w:r>
      <w:r>
        <w:rPr>
          <w:rFonts w:ascii="Times New Roman" w:eastAsiaTheme="minorHAnsi" w:hAnsi="Times New Roman" w:cs="Times New Roman"/>
          <w:color w:val="000000"/>
          <w:lang w:eastAsia="en-US"/>
        </w:rPr>
        <w:t xml:space="preserve"> Каждая работа проверяется в обязательном порядке двумя экспертами, которые работают независимо друг от друга (никаких пометок на работах не допускается), каждый эксперт заносит свои оценки в свой протокол оценивания; </w:t>
      </w:r>
    </w:p>
    <w:p w14:paraId="6CACE93F" w14:textId="77777777" w:rsidR="00ED3C7F" w:rsidRDefault="00180F07">
      <w:pPr>
        <w:suppressAutoHyphens w:val="0"/>
        <w:spacing w:after="181"/>
        <w:jc w:val="both"/>
        <w:rPr>
          <w:rFonts w:hint="eastAsia"/>
        </w:rPr>
      </w:pPr>
      <w:r>
        <w:rPr>
          <w:rFonts w:ascii="Times New Roman" w:eastAsiaTheme="minorHAnsi" w:hAnsi="Times New Roman" w:cs="Times New Roman"/>
          <w:color w:val="000000"/>
          <w:lang w:val="en-US" w:eastAsia="en-US"/>
        </w:rPr>
        <w:t></w:t>
      </w:r>
      <w:r>
        <w:rPr>
          <w:rFonts w:ascii="Times New Roman" w:eastAsiaTheme="minorHAnsi" w:hAnsi="Times New Roman" w:cs="Times New Roman"/>
          <w:color w:val="000000"/>
          <w:lang w:val="en-US" w:eastAsia="en-US"/>
        </w:rPr>
        <w:t></w:t>
      </w:r>
      <w:r>
        <w:rPr>
          <w:rFonts w:ascii="Times New Roman" w:eastAsiaTheme="minorHAnsi" w:hAnsi="Times New Roman" w:cs="Times New Roman"/>
          <w:color w:val="000000"/>
          <w:lang w:eastAsia="en-US"/>
        </w:rPr>
        <w:t xml:space="preserve">Если расхождение в оценках экспертов не превышает двух баллов, то выставляется средний балл. Например, если первый эксперт ставит 8 баллов, а второй 7 баллов, выставляется итоговая оценка в 8 баллов; если первый эксперт ставит 8 балов, а второй 6 баллов, выставляется итоговая оценка в 7 баллов; </w:t>
      </w:r>
    </w:p>
    <w:p w14:paraId="407D18F0" w14:textId="77777777" w:rsidR="00ED3C7F" w:rsidRDefault="00180F07">
      <w:pPr>
        <w:suppressAutoHyphens w:val="0"/>
        <w:spacing w:after="181"/>
        <w:jc w:val="both"/>
        <w:rPr>
          <w:rFonts w:hint="eastAsia"/>
        </w:rPr>
      </w:pPr>
      <w:r>
        <w:rPr>
          <w:rFonts w:ascii="Times New Roman" w:eastAsiaTheme="minorHAnsi" w:hAnsi="Times New Roman" w:cs="Times New Roman"/>
          <w:color w:val="000000"/>
          <w:lang w:val="en-US" w:eastAsia="en-US"/>
        </w:rPr>
        <w:t></w:t>
      </w:r>
      <w:r>
        <w:rPr>
          <w:rFonts w:ascii="Times New Roman" w:eastAsiaTheme="minorHAnsi" w:hAnsi="Times New Roman" w:cs="Times New Roman"/>
          <w:color w:val="000000"/>
          <w:lang w:eastAsia="en-US"/>
        </w:rPr>
        <w:t xml:space="preserve"> Если расхождение в оценках экспертов составляет три или четыре балла, то назначается еще одна проверка, в этом случае усреднению подлежат две наиболее близкие оценки; </w:t>
      </w:r>
    </w:p>
    <w:p w14:paraId="1A327D31" w14:textId="77777777" w:rsidR="00ED3C7F" w:rsidRDefault="00180F07">
      <w:pPr>
        <w:suppressAutoHyphens w:val="0"/>
        <w:jc w:val="both"/>
        <w:rPr>
          <w:rFonts w:hint="eastAsia"/>
        </w:rPr>
      </w:pPr>
      <w:r>
        <w:rPr>
          <w:rFonts w:ascii="Times New Roman" w:eastAsiaTheme="minorHAnsi" w:hAnsi="Times New Roman" w:cs="Times New Roman"/>
          <w:color w:val="000000"/>
          <w:lang w:val="en-US" w:eastAsia="en-US"/>
        </w:rPr>
        <w:t></w:t>
      </w:r>
      <w:r>
        <w:rPr>
          <w:rFonts w:ascii="Times New Roman" w:eastAsiaTheme="minorHAnsi" w:hAnsi="Times New Roman" w:cs="Times New Roman"/>
          <w:color w:val="000000"/>
          <w:lang w:eastAsia="en-US"/>
        </w:rPr>
        <w:t xml:space="preserve"> «Спорные» работы (в случае большого – 5 и больше – расхождения баллов) проверяются и обсуждаются коллективно. </w:t>
      </w:r>
    </w:p>
    <w:p w14:paraId="1DF977A7" w14:textId="77777777" w:rsidR="00ED3C7F" w:rsidRDefault="00ED3C7F">
      <w:pPr>
        <w:rPr>
          <w:rFonts w:hint="eastAsia"/>
        </w:rPr>
      </w:pPr>
    </w:p>
    <w:p w14:paraId="066FF3A6" w14:textId="77777777" w:rsidR="00ED3C7F" w:rsidRDefault="00ED3C7F">
      <w:pPr>
        <w:rPr>
          <w:rFonts w:hint="eastAsia"/>
        </w:rPr>
      </w:pPr>
    </w:p>
    <w:p w14:paraId="0FE2E0B4" w14:textId="77777777" w:rsidR="00ED3C7F" w:rsidRDefault="00ED3C7F">
      <w:pPr>
        <w:rPr>
          <w:rFonts w:hint="eastAsia"/>
        </w:rPr>
      </w:pPr>
    </w:p>
    <w:p w14:paraId="0DD3121D" w14:textId="77777777" w:rsidR="00ED3C7F" w:rsidRDefault="00ED3C7F">
      <w:pPr>
        <w:rPr>
          <w:rFonts w:hint="eastAsia"/>
        </w:rPr>
      </w:pPr>
    </w:p>
    <w:p w14:paraId="756AA944" w14:textId="77777777" w:rsidR="00ED3C7F" w:rsidRDefault="00ED3C7F">
      <w:pPr>
        <w:rPr>
          <w:rFonts w:hint="eastAsia"/>
        </w:rPr>
      </w:pPr>
    </w:p>
    <w:p w14:paraId="17EC8187" w14:textId="77777777" w:rsidR="00ED3C7F" w:rsidRDefault="00ED3C7F">
      <w:pPr>
        <w:rPr>
          <w:rFonts w:hint="eastAsia"/>
        </w:rPr>
      </w:pPr>
    </w:p>
    <w:p w14:paraId="6731DA34" w14:textId="77777777" w:rsidR="00ED3C7F" w:rsidRDefault="00ED3C7F">
      <w:pPr>
        <w:rPr>
          <w:rFonts w:hint="eastAsia"/>
        </w:rPr>
      </w:pPr>
    </w:p>
    <w:sectPr w:rsidR="00ED3C7F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C7F"/>
    <w:rsid w:val="000725E9"/>
    <w:rsid w:val="00180F07"/>
    <w:rsid w:val="002F4400"/>
    <w:rsid w:val="005D6EDB"/>
    <w:rsid w:val="00ED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29BDE"/>
  <w15:docId w15:val="{B19AABE5-AB49-4CE7-ACEA-59FF0AD30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customStyle="1" w:styleId="a6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customStyle="1" w:styleId="a8">
    <w:name w:val="Содержимое таблицы"/>
    <w:basedOn w:val="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Подкопаева Ольга Игоревна</cp:lastModifiedBy>
  <cp:revision>3</cp:revision>
  <dcterms:created xsi:type="dcterms:W3CDTF">2022-10-31T01:40:00Z</dcterms:created>
  <dcterms:modified xsi:type="dcterms:W3CDTF">2022-10-31T01:45:00Z</dcterms:modified>
  <dc:language>ru-RU</dc:language>
</cp:coreProperties>
</file>